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BB92" w14:textId="34C085F3" w:rsidR="003763F8" w:rsidRPr="00C0436E" w:rsidRDefault="003763F8" w:rsidP="003763F8">
      <w:pPr>
        <w:spacing w:after="120" w:line="254" w:lineRule="auto"/>
        <w:contextualSpacing/>
        <w:jc w:val="both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C0436E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** – niepotrzebne wykreślić</w:t>
      </w:r>
    </w:p>
    <w:p w14:paraId="6A7BAA07" w14:textId="77777777" w:rsidR="003763F8" w:rsidRDefault="003763F8" w:rsidP="003763F8">
      <w:pPr>
        <w:spacing w:after="120" w:line="254" w:lineRule="auto"/>
        <w:contextualSpacing/>
        <w:jc w:val="both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</w:p>
    <w:p w14:paraId="2536AE27" w14:textId="5DC4BA98" w:rsidR="003763F8" w:rsidRPr="003300D0" w:rsidRDefault="003763F8" w:rsidP="003763F8">
      <w:pPr>
        <w:spacing w:after="120" w:line="254" w:lineRule="auto"/>
        <w:contextualSpacing/>
        <w:jc w:val="both"/>
        <w:rPr>
          <w:rStyle w:val="eop"/>
          <w:color w:val="FF0000"/>
        </w:rPr>
      </w:pP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WAŻNE</w:t>
      </w:r>
      <w:r w:rsidR="009851B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:</w:t>
      </w:r>
      <w:r w:rsidR="00C523B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</w:t>
      </w: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Poniższy wzór </w:t>
      </w:r>
      <w:r w:rsidR="007F63D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pozwu</w:t>
      </w: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o </w:t>
      </w:r>
      <w:r w:rsidR="007F63D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eksmisję </w:t>
      </w: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ma charakter ogólny i powszechny, co oznacza, że może zawierać stwierdzenia, wnioski oraz informacje, które dla poprawnego zastosowania muszą zostać zweryfikowane ze stanem faktycznym danego przypadku.</w:t>
      </w:r>
    </w:p>
    <w:p w14:paraId="3DC3DF51" w14:textId="77777777" w:rsidR="003763F8" w:rsidRDefault="003763F8" w:rsidP="003763F8">
      <w:pPr>
        <w:spacing w:after="120" w:line="254" w:lineRule="auto"/>
        <w:contextualSpacing/>
        <w:jc w:val="both"/>
        <w:rPr>
          <w:highlight w:val="yellow"/>
        </w:rPr>
      </w:pPr>
    </w:p>
    <w:p w14:paraId="1E5AF567" w14:textId="77777777" w:rsidR="003763F8" w:rsidRDefault="003763F8" w:rsidP="003763F8">
      <w:pPr>
        <w:spacing w:after="120" w:line="254" w:lineRule="auto"/>
        <w:contextualSpacing/>
        <w:jc w:val="right"/>
      </w:pPr>
      <w:r>
        <w:rPr>
          <w:highlight w:val="yellow"/>
        </w:rPr>
        <w:t>[</w:t>
      </w:r>
      <w:r w:rsidRPr="000C41F4">
        <w:rPr>
          <w:i/>
          <w:iCs/>
          <w:highlight w:val="yellow"/>
        </w:rPr>
        <w:t>miejscowość</w:t>
      </w:r>
      <w:r w:rsidRPr="000C41F4">
        <w:rPr>
          <w:highlight w:val="yellow"/>
        </w:rPr>
        <w:t>],</w:t>
      </w:r>
      <w:r>
        <w:t xml:space="preserve"> </w:t>
      </w:r>
      <w:r w:rsidRPr="000C41F4">
        <w:rPr>
          <w:highlight w:val="yellow"/>
        </w:rPr>
        <w:t>[</w:t>
      </w:r>
      <w:r w:rsidRPr="000C41F4">
        <w:rPr>
          <w:i/>
          <w:iCs/>
          <w:highlight w:val="yellow"/>
        </w:rPr>
        <w:t>data</w:t>
      </w:r>
      <w:r w:rsidRPr="000C41F4">
        <w:rPr>
          <w:highlight w:val="yellow"/>
        </w:rPr>
        <w:t>]</w:t>
      </w:r>
      <w:r>
        <w:t xml:space="preserve"> r.</w:t>
      </w:r>
    </w:p>
    <w:p w14:paraId="22853521" w14:textId="77777777" w:rsidR="003763F8" w:rsidRDefault="003763F8" w:rsidP="003763F8">
      <w:pPr>
        <w:spacing w:after="120" w:line="254" w:lineRule="auto"/>
        <w:contextualSpacing/>
        <w:jc w:val="right"/>
        <w:rPr>
          <w:i/>
          <w:iCs/>
          <w:sz w:val="20"/>
          <w:szCs w:val="20"/>
        </w:rPr>
      </w:pPr>
    </w:p>
    <w:p w14:paraId="6B53FC1E" w14:textId="77777777" w:rsidR="003763F8" w:rsidRDefault="003763F8" w:rsidP="003763F8">
      <w:pPr>
        <w:spacing w:after="120" w:line="254" w:lineRule="auto"/>
        <w:ind w:left="3540" w:firstLine="708"/>
        <w:contextualSpacing/>
        <w:jc w:val="both"/>
      </w:pPr>
    </w:p>
    <w:p w14:paraId="0FFBEF88" w14:textId="77777777" w:rsidR="003763F8" w:rsidRPr="000C41F4" w:rsidRDefault="003763F8" w:rsidP="003763F8">
      <w:pPr>
        <w:spacing w:after="120" w:line="254" w:lineRule="auto"/>
        <w:ind w:left="4956"/>
        <w:contextualSpacing/>
        <w:jc w:val="both"/>
        <w:rPr>
          <w:b/>
          <w:bCs/>
        </w:rPr>
      </w:pPr>
      <w:r w:rsidRPr="000C41F4">
        <w:rPr>
          <w:b/>
          <w:bCs/>
        </w:rPr>
        <w:t>Sąd Rejonowy w [</w:t>
      </w:r>
      <w:r w:rsidRPr="000C41F4">
        <w:rPr>
          <w:b/>
          <w:bCs/>
          <w:i/>
          <w:iCs/>
          <w:highlight w:val="yellow"/>
        </w:rPr>
        <w:t>miejscowość</w:t>
      </w:r>
      <w:r w:rsidRPr="000C41F4">
        <w:rPr>
          <w:b/>
          <w:bCs/>
        </w:rPr>
        <w:t>]</w:t>
      </w:r>
    </w:p>
    <w:p w14:paraId="4F20E5C9" w14:textId="77777777" w:rsidR="003763F8" w:rsidRPr="000C41F4" w:rsidRDefault="003763F8" w:rsidP="003763F8">
      <w:pPr>
        <w:spacing w:after="120" w:line="254" w:lineRule="auto"/>
        <w:ind w:left="4248" w:firstLine="708"/>
        <w:contextualSpacing/>
        <w:jc w:val="both"/>
        <w:rPr>
          <w:b/>
          <w:bCs/>
        </w:rPr>
      </w:pPr>
      <w:r w:rsidRPr="000C41F4">
        <w:rPr>
          <w:b/>
          <w:bCs/>
        </w:rPr>
        <w:t>Wydział Cywilny</w:t>
      </w:r>
    </w:p>
    <w:p w14:paraId="3C1C1E65" w14:textId="5B681FA9" w:rsidR="003763F8" w:rsidRDefault="003763F8" w:rsidP="003763F8">
      <w:pPr>
        <w:spacing w:after="120" w:line="254" w:lineRule="auto"/>
        <w:ind w:left="4248" w:firstLine="708"/>
        <w:contextualSpacing/>
        <w:jc w:val="both"/>
      </w:pPr>
      <w:r>
        <w:t>[</w:t>
      </w:r>
      <w:r w:rsidRPr="000C41F4">
        <w:rPr>
          <w:i/>
          <w:iCs/>
          <w:highlight w:val="yellow"/>
        </w:rPr>
        <w:t>adres sądu</w:t>
      </w:r>
      <w:r>
        <w:t>]</w:t>
      </w:r>
      <w:r>
        <w:rPr>
          <w:rStyle w:val="Odwoanieprzypisudolnego"/>
        </w:rPr>
        <w:footnoteReference w:id="1"/>
      </w:r>
    </w:p>
    <w:p w14:paraId="449378A0" w14:textId="688770FB" w:rsidR="003763F8" w:rsidRDefault="003763F8" w:rsidP="003763F8">
      <w:pPr>
        <w:spacing w:after="120" w:line="254" w:lineRule="auto"/>
        <w:ind w:left="4248" w:firstLine="708"/>
        <w:contextualSpacing/>
        <w:jc w:val="both"/>
      </w:pPr>
    </w:p>
    <w:p w14:paraId="6F36375C" w14:textId="75ED481E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>Powód</w:t>
      </w:r>
      <w:r>
        <w:t>:</w:t>
      </w:r>
      <w:r>
        <w:tab/>
      </w:r>
      <w:r>
        <w:tab/>
      </w:r>
      <w:r>
        <w:tab/>
        <w:t>[</w:t>
      </w:r>
      <w:r w:rsidRPr="000C41F4">
        <w:rPr>
          <w:i/>
          <w:iCs/>
          <w:highlight w:val="yellow"/>
        </w:rPr>
        <w:t>imię i nazwisko</w:t>
      </w:r>
      <w:r>
        <w:t>]</w:t>
      </w:r>
    </w:p>
    <w:p w14:paraId="0DF6C9B9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 w:rsidRPr="000C41F4">
        <w:rPr>
          <w:i/>
          <w:iCs/>
          <w:highlight w:val="yellow"/>
        </w:rPr>
        <w:t>adres zamieszkania</w:t>
      </w:r>
      <w:r>
        <w:t>]</w:t>
      </w:r>
    </w:p>
    <w:p w14:paraId="4FA57714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tab/>
      </w:r>
      <w:r>
        <w:tab/>
      </w:r>
      <w:r>
        <w:tab/>
        <w:t>[</w:t>
      </w:r>
      <w:r w:rsidRPr="00B3196F">
        <w:rPr>
          <w:i/>
          <w:iCs/>
          <w:highlight w:val="yellow"/>
        </w:rPr>
        <w:t>PESEL</w:t>
      </w:r>
      <w:r>
        <w:t>]</w:t>
      </w:r>
    </w:p>
    <w:p w14:paraId="19D60EF0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</w:p>
    <w:p w14:paraId="4407CA67" w14:textId="0850AFC4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>Pozwany</w:t>
      </w:r>
      <w:r>
        <w:t>:</w:t>
      </w:r>
      <w:r>
        <w:tab/>
      </w:r>
      <w:r>
        <w:tab/>
        <w:t>[</w:t>
      </w:r>
      <w:r w:rsidRPr="000C41F4">
        <w:rPr>
          <w:i/>
          <w:iCs/>
          <w:highlight w:val="yellow"/>
        </w:rPr>
        <w:t>imię i nazwisko</w:t>
      </w:r>
      <w:r>
        <w:t>]</w:t>
      </w:r>
    </w:p>
    <w:p w14:paraId="79ECBA9D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 w:rsidRPr="000C41F4">
        <w:rPr>
          <w:i/>
          <w:iCs/>
          <w:highlight w:val="yellow"/>
        </w:rPr>
        <w:t>adres zamieszkania</w:t>
      </w:r>
      <w:r>
        <w:t>]</w:t>
      </w:r>
    </w:p>
    <w:p w14:paraId="09C01A24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</w:p>
    <w:p w14:paraId="011D3D55" w14:textId="7DB88756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tab/>
      </w:r>
      <w:r>
        <w:tab/>
      </w:r>
      <w:r>
        <w:tab/>
      </w:r>
    </w:p>
    <w:p w14:paraId="2F064BBD" w14:textId="77777777" w:rsidR="003763F8" w:rsidRDefault="003763F8" w:rsidP="003763F8">
      <w:pPr>
        <w:spacing w:after="120" w:line="254" w:lineRule="auto"/>
        <w:ind w:left="4248" w:firstLine="708"/>
        <w:contextualSpacing/>
        <w:jc w:val="both"/>
      </w:pPr>
    </w:p>
    <w:p w14:paraId="31F8CA02" w14:textId="161B7EF8" w:rsidR="000B4906" w:rsidRDefault="000B4906"/>
    <w:p w14:paraId="10A37BEF" w14:textId="6180ED22" w:rsidR="003763F8" w:rsidRPr="002529CE" w:rsidRDefault="003763F8" w:rsidP="003763F8">
      <w:pPr>
        <w:spacing w:after="0"/>
        <w:ind w:right="2976" w:hanging="284"/>
        <w:rPr>
          <w:b/>
          <w:bCs/>
        </w:rPr>
      </w:pPr>
      <w:proofErr w:type="spellStart"/>
      <w:r w:rsidRPr="62AD83B8">
        <w:rPr>
          <w:b/>
          <w:bCs/>
        </w:rPr>
        <w:t>w.p.s</w:t>
      </w:r>
      <w:proofErr w:type="spellEnd"/>
      <w:r w:rsidRPr="62AD83B8">
        <w:rPr>
          <w:b/>
          <w:bCs/>
        </w:rPr>
        <w:t>.</w:t>
      </w:r>
      <w:r>
        <w:rPr>
          <w:b/>
          <w:bCs/>
        </w:rPr>
        <w:t xml:space="preserve">: </w:t>
      </w:r>
      <w:r>
        <w:rPr>
          <w:rStyle w:val="Odwoanieprzypisudolnego"/>
          <w:b/>
          <w:bCs/>
        </w:rPr>
        <w:footnoteReference w:id="2"/>
      </w:r>
      <w:r>
        <w:rPr>
          <w:b/>
          <w:bCs/>
        </w:rPr>
        <w:t>[</w:t>
      </w:r>
      <w:r w:rsidRPr="003763F8">
        <w:rPr>
          <w:i/>
          <w:iCs/>
          <w:highlight w:val="yellow"/>
        </w:rPr>
        <w:t>należy wskazać kwoto</w:t>
      </w:r>
      <w:r w:rsidR="007F63DE">
        <w:rPr>
          <w:i/>
          <w:iCs/>
          <w:highlight w:val="yellow"/>
        </w:rPr>
        <w:t>wo</w:t>
      </w:r>
      <w:r w:rsidRPr="003763F8">
        <w:rPr>
          <w:i/>
          <w:iCs/>
          <w:highlight w:val="yellow"/>
        </w:rPr>
        <w:t xml:space="preserve"> wartość przedmiotu sporu</w:t>
      </w:r>
      <w:r>
        <w:rPr>
          <w:b/>
          <w:bCs/>
        </w:rPr>
        <w:t xml:space="preserve">] </w:t>
      </w:r>
      <w:r w:rsidRPr="62AD83B8">
        <w:rPr>
          <w:b/>
          <w:bCs/>
        </w:rPr>
        <w:t>zł</w:t>
      </w:r>
    </w:p>
    <w:p w14:paraId="6AD631CD" w14:textId="3607390E" w:rsidR="003763F8" w:rsidRDefault="003763F8" w:rsidP="003763F8">
      <w:pPr>
        <w:spacing w:after="0"/>
        <w:ind w:right="2976" w:hanging="284"/>
        <w:rPr>
          <w:b/>
          <w:bCs/>
        </w:rPr>
      </w:pPr>
      <w:r w:rsidRPr="62AD83B8">
        <w:t>(słownie</w:t>
      </w:r>
      <w:r>
        <w:t>:</w:t>
      </w:r>
      <w:r w:rsidRPr="62AD83B8">
        <w:t xml:space="preserve"> </w:t>
      </w:r>
      <w:r>
        <w:t>[</w:t>
      </w:r>
      <w:r w:rsidRPr="003763F8">
        <w:rPr>
          <w:i/>
          <w:iCs/>
          <w:highlight w:val="yellow"/>
        </w:rPr>
        <w:t xml:space="preserve">należy wskazać </w:t>
      </w:r>
      <w:r>
        <w:rPr>
          <w:i/>
          <w:iCs/>
          <w:highlight w:val="yellow"/>
        </w:rPr>
        <w:t>słownie</w:t>
      </w:r>
      <w:r w:rsidRPr="003763F8">
        <w:rPr>
          <w:i/>
          <w:iCs/>
          <w:highlight w:val="yellow"/>
        </w:rPr>
        <w:t xml:space="preserve"> wartość przedmiotu sporu</w:t>
      </w:r>
      <w:r>
        <w:rPr>
          <w:i/>
          <w:iCs/>
        </w:rPr>
        <w:t>]</w:t>
      </w:r>
      <w:r w:rsidRPr="62AD83B8">
        <w:t>)</w:t>
      </w:r>
    </w:p>
    <w:p w14:paraId="3641653B" w14:textId="68D48653" w:rsidR="003763F8" w:rsidRPr="00A77126" w:rsidRDefault="003763F8" w:rsidP="003763F8">
      <w:pPr>
        <w:spacing w:after="0"/>
        <w:ind w:right="2976" w:hanging="284"/>
        <w:rPr>
          <w:rFonts w:cstheme="minorHAnsi"/>
          <w:bCs/>
        </w:rPr>
      </w:pPr>
      <w:r>
        <w:rPr>
          <w:rFonts w:cstheme="minorHAnsi"/>
          <w:b/>
          <w:bCs/>
        </w:rPr>
        <w:t>opłata od pozwu w kwocie 200,00 zł</w:t>
      </w:r>
      <w:r w:rsidR="00EC139E">
        <w:rPr>
          <w:rStyle w:val="Odwoanieprzypisudolnego"/>
          <w:rFonts w:cstheme="minorHAnsi"/>
          <w:bCs/>
        </w:rPr>
        <w:footnoteReference w:id="3"/>
      </w:r>
    </w:p>
    <w:p w14:paraId="05D567AC" w14:textId="77777777" w:rsidR="003763F8" w:rsidRPr="002529CE" w:rsidRDefault="003763F8" w:rsidP="003763F8">
      <w:pPr>
        <w:spacing w:after="0"/>
        <w:ind w:right="2976" w:hanging="284"/>
        <w:jc w:val="center"/>
        <w:rPr>
          <w:rFonts w:cstheme="minorHAnsi"/>
          <w:b/>
          <w:bCs/>
          <w:color w:val="0070C0"/>
        </w:rPr>
      </w:pPr>
    </w:p>
    <w:p w14:paraId="66F6DFCA" w14:textId="77777777" w:rsidR="003763F8" w:rsidRDefault="003763F8" w:rsidP="003763F8">
      <w:pPr>
        <w:tabs>
          <w:tab w:val="left" w:pos="8364"/>
          <w:tab w:val="left" w:pos="9639"/>
        </w:tabs>
        <w:ind w:right="283"/>
        <w:jc w:val="center"/>
        <w:rPr>
          <w:b/>
          <w:bCs/>
          <w:sz w:val="24"/>
          <w:szCs w:val="24"/>
        </w:rPr>
      </w:pPr>
      <w:r w:rsidRPr="40656CDE">
        <w:rPr>
          <w:b/>
          <w:bCs/>
          <w:sz w:val="24"/>
          <w:szCs w:val="24"/>
        </w:rPr>
        <w:t>POZEW O EKSMISJĘ</w:t>
      </w:r>
    </w:p>
    <w:p w14:paraId="27F42BF7" w14:textId="78B580F6" w:rsidR="003763F8" w:rsidRDefault="003763F8" w:rsidP="003763F8">
      <w:pPr>
        <w:ind w:firstLine="708"/>
        <w:jc w:val="both"/>
        <w:rPr>
          <w:rFonts w:cstheme="minorHAnsi"/>
          <w:color w:val="201F1E"/>
          <w:shd w:val="clear" w:color="auto" w:fill="FFFFFF"/>
        </w:rPr>
      </w:pPr>
      <w:r w:rsidRPr="08BA82D8">
        <w:rPr>
          <w:color w:val="201F1E"/>
          <w:shd w:val="clear" w:color="auto" w:fill="FFFFFF"/>
        </w:rPr>
        <w:t xml:space="preserve">Działając w imieniu </w:t>
      </w:r>
      <w:r w:rsidR="00EC139E">
        <w:rPr>
          <w:color w:val="201F1E"/>
          <w:shd w:val="clear" w:color="auto" w:fill="FFFFFF"/>
        </w:rPr>
        <w:t>własnym</w:t>
      </w:r>
      <w:r>
        <w:rPr>
          <w:color w:val="201F1E"/>
          <w:shd w:val="clear" w:color="auto" w:fill="FFFFFF"/>
        </w:rPr>
        <w:t>, z przyczyn, o których mowa poniżej</w:t>
      </w:r>
      <w:r w:rsidRPr="08BA82D8">
        <w:rPr>
          <w:color w:val="201F1E"/>
          <w:shd w:val="clear" w:color="auto" w:fill="FFFFFF"/>
        </w:rPr>
        <w:t xml:space="preserve">, </w:t>
      </w:r>
      <w:r w:rsidRPr="08BA82D8">
        <w:rPr>
          <w:color w:val="201F1E"/>
          <w:u w:val="single"/>
          <w:shd w:val="clear" w:color="auto" w:fill="FFFFFF"/>
        </w:rPr>
        <w:t>wnoszę o</w:t>
      </w:r>
      <w:r w:rsidRPr="08BA82D8">
        <w:rPr>
          <w:color w:val="201F1E"/>
          <w:shd w:val="clear" w:color="auto" w:fill="FFFFFF"/>
        </w:rPr>
        <w:t>:</w:t>
      </w:r>
    </w:p>
    <w:p w14:paraId="5D476591" w14:textId="63D2B8C8" w:rsidR="003763F8" w:rsidRDefault="003763F8" w:rsidP="003763F8">
      <w:pPr>
        <w:pStyle w:val="Akapitzlist"/>
        <w:numPr>
          <w:ilvl w:val="0"/>
          <w:numId w:val="1"/>
        </w:numPr>
        <w:spacing w:line="276" w:lineRule="auto"/>
        <w:jc w:val="both"/>
        <w:rPr>
          <w:color w:val="201F1E"/>
        </w:rPr>
      </w:pPr>
      <w:r w:rsidRPr="62AD83B8">
        <w:rPr>
          <w:color w:val="201F1E"/>
        </w:rPr>
        <w:t>nakazanie pozwanemu opuszczenia</w:t>
      </w:r>
      <w:r>
        <w:rPr>
          <w:color w:val="201F1E"/>
        </w:rPr>
        <w:t xml:space="preserve"> i opróżnienia ze wszystkich rzeczy będących jego własnością</w:t>
      </w:r>
      <w:r w:rsidR="00EC139E">
        <w:rPr>
          <w:color w:val="201F1E"/>
        </w:rPr>
        <w:t xml:space="preserve"> [</w:t>
      </w:r>
      <w:r w:rsidR="00EC139E" w:rsidRPr="00EC139E">
        <w:rPr>
          <w:i/>
          <w:iCs/>
          <w:color w:val="201F1E"/>
          <w:highlight w:val="yellow"/>
        </w:rPr>
        <w:t>należy opisać dokładnie nieruchomość, np.</w:t>
      </w:r>
      <w:r w:rsidRPr="00EC139E">
        <w:rPr>
          <w:i/>
          <w:iCs/>
          <w:color w:val="201F1E"/>
          <w:highlight w:val="yellow"/>
        </w:rPr>
        <w:t xml:space="preserve"> lokalu mieszkalnego nr </w:t>
      </w:r>
      <w:r w:rsidR="00EC139E" w:rsidRPr="00EC139E">
        <w:rPr>
          <w:i/>
          <w:iCs/>
          <w:color w:val="201F1E"/>
          <w:highlight w:val="yellow"/>
        </w:rPr>
        <w:t>…</w:t>
      </w:r>
      <w:r w:rsidRPr="00EC139E">
        <w:rPr>
          <w:i/>
          <w:iCs/>
          <w:color w:val="201F1E"/>
          <w:highlight w:val="yellow"/>
        </w:rPr>
        <w:t xml:space="preserve"> położonego przy ul. </w:t>
      </w:r>
      <w:r w:rsidR="00EC139E" w:rsidRPr="00EC139E">
        <w:rPr>
          <w:i/>
          <w:iCs/>
          <w:color w:val="201F1E"/>
          <w:highlight w:val="yellow"/>
        </w:rPr>
        <w:t>…………………</w:t>
      </w:r>
      <w:r w:rsidRPr="00EC139E">
        <w:rPr>
          <w:i/>
          <w:iCs/>
          <w:color w:val="201F1E"/>
          <w:highlight w:val="yellow"/>
        </w:rPr>
        <w:t xml:space="preserve"> </w:t>
      </w:r>
      <w:r w:rsidR="00EC139E" w:rsidRPr="00EC139E">
        <w:rPr>
          <w:i/>
          <w:iCs/>
          <w:color w:val="201F1E"/>
          <w:highlight w:val="yellow"/>
        </w:rPr>
        <w:t>nr ………..</w:t>
      </w:r>
      <w:r w:rsidRPr="00EC139E">
        <w:rPr>
          <w:i/>
          <w:iCs/>
          <w:color w:val="201F1E"/>
          <w:highlight w:val="yellow"/>
        </w:rPr>
        <w:t xml:space="preserve"> w </w:t>
      </w:r>
      <w:r w:rsidR="00EC139E" w:rsidRPr="00EC139E">
        <w:rPr>
          <w:i/>
          <w:iCs/>
          <w:color w:val="201F1E"/>
          <w:highlight w:val="yellow"/>
        </w:rPr>
        <w:t>…………………..</w:t>
      </w:r>
      <w:r w:rsidR="00EC139E">
        <w:rPr>
          <w:color w:val="201F1E"/>
        </w:rPr>
        <w:t xml:space="preserve"> ]</w:t>
      </w:r>
      <w:r>
        <w:rPr>
          <w:color w:val="201F1E"/>
        </w:rPr>
        <w:t xml:space="preserve"> (dalej jako „</w:t>
      </w:r>
      <w:r w:rsidR="00EC139E">
        <w:rPr>
          <w:b/>
          <w:bCs/>
        </w:rPr>
        <w:t>Nieruchomość</w:t>
      </w:r>
      <w:r>
        <w:rPr>
          <w:color w:val="201F1E"/>
        </w:rPr>
        <w:t xml:space="preserve">”) i wydania </w:t>
      </w:r>
      <w:r w:rsidR="00EC139E">
        <w:rPr>
          <w:color w:val="201F1E"/>
        </w:rPr>
        <w:t>Nieruchomości</w:t>
      </w:r>
      <w:r>
        <w:rPr>
          <w:color w:val="201F1E"/>
        </w:rPr>
        <w:t xml:space="preserve"> powodowi</w:t>
      </w:r>
      <w:r w:rsidRPr="62AD83B8">
        <w:rPr>
          <w:color w:val="201F1E"/>
        </w:rPr>
        <w:t>;</w:t>
      </w:r>
    </w:p>
    <w:p w14:paraId="1710466B" w14:textId="3CB52D45" w:rsidR="003763F8" w:rsidRDefault="003763F8" w:rsidP="003763F8">
      <w:pPr>
        <w:pStyle w:val="Akapitzlist"/>
        <w:numPr>
          <w:ilvl w:val="0"/>
          <w:numId w:val="1"/>
        </w:numPr>
        <w:spacing w:line="276" w:lineRule="auto"/>
        <w:jc w:val="both"/>
        <w:rPr>
          <w:color w:val="201F1E"/>
        </w:rPr>
      </w:pPr>
      <w:r>
        <w:rPr>
          <w:color w:val="201F1E"/>
        </w:rPr>
        <w:t xml:space="preserve">ustalenie, że pozwanemu </w:t>
      </w:r>
      <w:r w:rsidR="007F63DE">
        <w:rPr>
          <w:color w:val="201F1E"/>
        </w:rPr>
        <w:t>przysługuje/</w:t>
      </w:r>
      <w:r>
        <w:rPr>
          <w:color w:val="201F1E"/>
        </w:rPr>
        <w:t>nie przysługuje</w:t>
      </w:r>
      <w:r w:rsidR="007F63DE">
        <w:rPr>
          <w:color w:val="201F1E"/>
        </w:rPr>
        <w:t>*</w:t>
      </w:r>
      <w:r w:rsidR="007F63DE">
        <w:rPr>
          <w:rStyle w:val="Odwoanieprzypisudolnego"/>
          <w:color w:val="201F1E"/>
        </w:rPr>
        <w:footnoteReference w:id="4"/>
      </w:r>
      <w:r w:rsidR="005B4A73">
        <w:rPr>
          <w:color w:val="201F1E"/>
        </w:rPr>
        <w:t xml:space="preserve"> </w:t>
      </w:r>
      <w:r>
        <w:rPr>
          <w:color w:val="201F1E"/>
        </w:rPr>
        <w:t>prawo do otrzymania lokalu socjalnego;</w:t>
      </w:r>
    </w:p>
    <w:p w14:paraId="666A2912" w14:textId="139408BA" w:rsidR="003763F8" w:rsidRDefault="003763F8" w:rsidP="003763F8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201F1E"/>
        </w:rPr>
      </w:pPr>
      <w:r w:rsidRPr="62AD83B8">
        <w:rPr>
          <w:color w:val="201F1E"/>
        </w:rPr>
        <w:lastRenderedPageBreak/>
        <w:t>zasądzenie od pozwanego na rzecz powoda kosztów procesu</w:t>
      </w:r>
      <w:r w:rsidRPr="43FA4184">
        <w:rPr>
          <w:rFonts w:cs="Calibri"/>
        </w:rPr>
        <w:t>;</w:t>
      </w:r>
    </w:p>
    <w:p w14:paraId="11B68C35" w14:textId="0B0628A9" w:rsidR="003763F8" w:rsidRDefault="003763F8" w:rsidP="003763F8">
      <w:pPr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0F1ECB">
        <w:rPr>
          <w:rFonts w:cs="Calibri"/>
        </w:rPr>
        <w:t xml:space="preserve">przeprowadzenie rozprawy także pod nieobecność </w:t>
      </w:r>
      <w:r>
        <w:rPr>
          <w:rFonts w:cs="Calibri"/>
        </w:rPr>
        <w:t>powoda</w:t>
      </w:r>
      <w:r w:rsidRPr="000F1ECB">
        <w:rPr>
          <w:rFonts w:cs="Calibri"/>
        </w:rPr>
        <w:t>;</w:t>
      </w:r>
    </w:p>
    <w:p w14:paraId="232D799D" w14:textId="77777777" w:rsidR="003763F8" w:rsidRPr="00356228" w:rsidRDefault="003763F8" w:rsidP="003763F8">
      <w:pPr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wydanie wyroku zaocznego w razie zaistnienia przesłanek, o których mowa w art. 229 i n. k.p.c.;</w:t>
      </w:r>
    </w:p>
    <w:p w14:paraId="09681FEB" w14:textId="77777777" w:rsidR="00A750E1" w:rsidRPr="004C521A" w:rsidRDefault="00A750E1" w:rsidP="00A750E1">
      <w:pPr>
        <w:pStyle w:val="Akapitzlist"/>
        <w:numPr>
          <w:ilvl w:val="0"/>
          <w:numId w:val="1"/>
        </w:numPr>
        <w:spacing w:after="120" w:line="254" w:lineRule="auto"/>
        <w:jc w:val="both"/>
      </w:pPr>
      <w:r w:rsidRPr="00E93E3D">
        <w:t>przeprowadzenie dowodów wskazanych w uzasadnieniu niniejszego wniosk</w:t>
      </w:r>
      <w:r>
        <w:t>u</w:t>
      </w:r>
      <w:r w:rsidRPr="00E93E3D">
        <w:t xml:space="preserve"> na wskazane w nim okoliczności</w:t>
      </w:r>
      <w:r>
        <w:t>.</w:t>
      </w:r>
    </w:p>
    <w:p w14:paraId="31C5C6C9" w14:textId="50569143" w:rsidR="003763F8" w:rsidRDefault="003763F8" w:rsidP="00A750E1">
      <w:pPr>
        <w:pStyle w:val="Akapitzlist"/>
        <w:jc w:val="both"/>
      </w:pPr>
    </w:p>
    <w:p w14:paraId="0B67DB8C" w14:textId="14E82070" w:rsidR="003763F8" w:rsidRPr="001172B0" w:rsidRDefault="003763F8" w:rsidP="003763F8">
      <w:pPr>
        <w:ind w:firstLine="360"/>
        <w:jc w:val="both"/>
      </w:pPr>
      <w:r w:rsidRPr="001172B0">
        <w:t>Wypełniając dyspozycję z art. 187 § 1 pkt 1</w:t>
      </w:r>
      <w:r w:rsidRPr="001172B0">
        <w:rPr>
          <w:vertAlign w:val="superscript"/>
        </w:rPr>
        <w:t>1</w:t>
      </w:r>
      <w:r w:rsidRPr="001172B0">
        <w:t xml:space="preserve"> k.p.c., oświadczam, że dochodzone przez stronę powodową roszczenie stało się wymagalne z dniem </w:t>
      </w:r>
      <w:r w:rsidR="001B0984">
        <w:t>[</w:t>
      </w:r>
      <w:r w:rsidR="001B0984" w:rsidRPr="001B0984">
        <w:rPr>
          <w:i/>
          <w:iCs/>
          <w:highlight w:val="yellow"/>
        </w:rPr>
        <w:t>należy wskazać datę wymagalności roszczenia</w:t>
      </w:r>
      <w:r w:rsidR="001B0984">
        <w:t xml:space="preserve">] </w:t>
      </w:r>
      <w:r w:rsidRPr="001172B0">
        <w:t>r.</w:t>
      </w:r>
      <w:r w:rsidR="001B0984">
        <w:rPr>
          <w:rStyle w:val="Odwoanieprzypisudolnego"/>
        </w:rPr>
        <w:footnoteReference w:id="5"/>
      </w:r>
    </w:p>
    <w:p w14:paraId="2A5E4B20" w14:textId="79218C0F" w:rsidR="003763F8" w:rsidRPr="00402CC7" w:rsidRDefault="003763F8" w:rsidP="003763F8">
      <w:pPr>
        <w:ind w:firstLine="360"/>
        <w:jc w:val="both"/>
        <w:rPr>
          <w:rFonts w:cstheme="minorHAnsi"/>
        </w:rPr>
      </w:pPr>
      <w:r w:rsidRPr="001172B0">
        <w:rPr>
          <w:rFonts w:cstheme="minorHAnsi"/>
        </w:rPr>
        <w:t xml:space="preserve">Jednocześnie, zgodnie z wymogiem przepisu art. 187 § 1 pkt 3 k.p.c. wskazuję, że w niniejszej sprawie powód podjął próbę pozasądowego sposobu rozwiązania sporu w sposób inny niż mediacja poprzez </w:t>
      </w:r>
      <w:r w:rsidR="0020643D">
        <w:rPr>
          <w:rFonts w:cstheme="minorHAnsi"/>
        </w:rPr>
        <w:t>[</w:t>
      </w:r>
      <w:r w:rsidR="0020643D" w:rsidRPr="004A5B55">
        <w:rPr>
          <w:rFonts w:cstheme="minorHAnsi"/>
          <w:i/>
          <w:iCs/>
          <w:highlight w:val="yellow"/>
        </w:rPr>
        <w:t>opisz w jaki sposób podjęto próbę rozstrzygnięcia sporu zanim wszczęto postępowanie sądowe, np. skierowanie do pozwanego pisemnego wezwania do opuszczenia lokalu</w:t>
      </w:r>
      <w:r w:rsidR="00F4412B" w:rsidRPr="00F4412B">
        <w:rPr>
          <w:rFonts w:cstheme="minorHAnsi"/>
          <w:i/>
          <w:iCs/>
          <w:highlight w:val="yellow"/>
        </w:rPr>
        <w:t>, które nie przyniosło oczekiwanego rezultatu</w:t>
      </w:r>
      <w:r w:rsidR="0020643D">
        <w:rPr>
          <w:rFonts w:cstheme="minorHAnsi"/>
        </w:rPr>
        <w:t xml:space="preserve">]. </w:t>
      </w:r>
    </w:p>
    <w:p w14:paraId="7E74C61D" w14:textId="77777777" w:rsidR="003763F8" w:rsidRDefault="003763F8" w:rsidP="003763F8">
      <w:pPr>
        <w:jc w:val="both"/>
        <w:rPr>
          <w:rFonts w:cstheme="minorHAnsi"/>
        </w:rPr>
      </w:pPr>
    </w:p>
    <w:p w14:paraId="60E14F47" w14:textId="77777777" w:rsidR="003763F8" w:rsidRPr="00E370F0" w:rsidRDefault="003763F8" w:rsidP="003763F8">
      <w:pPr>
        <w:tabs>
          <w:tab w:val="left" w:pos="8364"/>
          <w:tab w:val="left" w:pos="9639"/>
        </w:tabs>
        <w:ind w:right="28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 z a s a d n i e n i e</w:t>
      </w:r>
    </w:p>
    <w:p w14:paraId="0E20A923" w14:textId="77777777" w:rsidR="004A5B55" w:rsidRDefault="004A5B55" w:rsidP="003763F8">
      <w:pPr>
        <w:spacing w:after="0"/>
        <w:ind w:firstLine="708"/>
        <w:jc w:val="both"/>
        <w:rPr>
          <w:color w:val="201F1E"/>
          <w:shd w:val="clear" w:color="auto" w:fill="FFFFFF"/>
        </w:rPr>
      </w:pPr>
    </w:p>
    <w:p w14:paraId="4D535B80" w14:textId="4DDE8060" w:rsidR="00855F51" w:rsidRPr="00855F51" w:rsidRDefault="00855F51" w:rsidP="00855F51">
      <w:pPr>
        <w:spacing w:line="276" w:lineRule="auto"/>
        <w:ind w:firstLine="708"/>
        <w:jc w:val="both"/>
        <w:rPr>
          <w:color w:val="201F1E"/>
        </w:rPr>
      </w:pPr>
      <w:r>
        <w:rPr>
          <w:color w:val="201F1E"/>
          <w:shd w:val="clear" w:color="auto" w:fill="FFFFFF"/>
        </w:rPr>
        <w:t xml:space="preserve">Jestem właścicielem </w:t>
      </w:r>
      <w:r w:rsidRPr="004A5B55">
        <w:rPr>
          <w:color w:val="201F1E"/>
        </w:rPr>
        <w:t>[</w:t>
      </w:r>
      <w:r w:rsidRPr="004A5B55">
        <w:rPr>
          <w:i/>
          <w:iCs/>
          <w:color w:val="201F1E"/>
          <w:highlight w:val="yellow"/>
        </w:rPr>
        <w:t>należy opisać dokładnie nieruchomość, np. lokalu mieszkalnego nr … położonego przy ul. ………………… nr ……….. w …………………..</w:t>
      </w:r>
      <w:r w:rsidRPr="004A5B55">
        <w:rPr>
          <w:color w:val="201F1E"/>
        </w:rPr>
        <w:t xml:space="preserve"> ]</w:t>
      </w:r>
    </w:p>
    <w:p w14:paraId="2ECA8A3D" w14:textId="1A3D2543" w:rsidR="00124572" w:rsidRPr="00124572" w:rsidRDefault="003763F8" w:rsidP="00124572">
      <w:pPr>
        <w:spacing w:line="276" w:lineRule="auto"/>
        <w:ind w:firstLine="708"/>
        <w:jc w:val="both"/>
        <w:rPr>
          <w:color w:val="201F1E"/>
          <w:shd w:val="clear" w:color="auto" w:fill="FFFFFF"/>
        </w:rPr>
      </w:pPr>
      <w:r w:rsidRPr="004A5B55">
        <w:rPr>
          <w:color w:val="201F1E"/>
          <w:shd w:val="clear" w:color="auto" w:fill="FFFFFF"/>
        </w:rPr>
        <w:t xml:space="preserve">W dniu </w:t>
      </w:r>
      <w:r w:rsidR="004A5B55" w:rsidRPr="004A5B55">
        <w:rPr>
          <w:color w:val="201F1E"/>
          <w:shd w:val="clear" w:color="auto" w:fill="FFFFFF"/>
        </w:rPr>
        <w:t>[</w:t>
      </w:r>
      <w:r w:rsidR="00D56369">
        <w:rPr>
          <w:i/>
          <w:iCs/>
          <w:color w:val="201F1E"/>
          <w:highlight w:val="yellow"/>
          <w:shd w:val="clear" w:color="auto" w:fill="FFFFFF"/>
        </w:rPr>
        <w:t>należy wskazać</w:t>
      </w:r>
      <w:r w:rsidR="004A5B55" w:rsidRPr="004A5B55">
        <w:rPr>
          <w:i/>
          <w:iCs/>
          <w:color w:val="201F1E"/>
          <w:highlight w:val="yellow"/>
          <w:shd w:val="clear" w:color="auto" w:fill="FFFFFF"/>
        </w:rPr>
        <w:t xml:space="preserve"> datę zawarcia umowy, na podstawie której pozwany korzysta z lokalu</w:t>
      </w:r>
      <w:r w:rsidR="004A5B55" w:rsidRPr="004A5B55">
        <w:rPr>
          <w:color w:val="201F1E"/>
          <w:shd w:val="clear" w:color="auto" w:fill="FFFFFF"/>
        </w:rPr>
        <w:t>]</w:t>
      </w:r>
      <w:r w:rsidRPr="004A5B55">
        <w:rPr>
          <w:color w:val="201F1E"/>
          <w:shd w:val="clear" w:color="auto" w:fill="FFFFFF"/>
        </w:rPr>
        <w:t xml:space="preserve"> </w:t>
      </w:r>
      <w:r w:rsidR="002943D8">
        <w:rPr>
          <w:color w:val="201F1E"/>
          <w:shd w:val="clear" w:color="auto" w:fill="FFFFFF"/>
        </w:rPr>
        <w:t>zawarłem/</w:t>
      </w:r>
      <w:proofErr w:type="spellStart"/>
      <w:r w:rsidR="002943D8">
        <w:rPr>
          <w:color w:val="201F1E"/>
          <w:shd w:val="clear" w:color="auto" w:fill="FFFFFF"/>
        </w:rPr>
        <w:t>am</w:t>
      </w:r>
      <w:proofErr w:type="spellEnd"/>
      <w:r w:rsidR="002943D8">
        <w:rPr>
          <w:color w:val="201F1E"/>
          <w:shd w:val="clear" w:color="auto" w:fill="FFFFFF"/>
        </w:rPr>
        <w:t>** z</w:t>
      </w:r>
      <w:r w:rsidR="004A5B55" w:rsidRPr="004A5B55">
        <w:rPr>
          <w:color w:val="201F1E"/>
          <w:shd w:val="clear" w:color="auto" w:fill="FFFFFF"/>
        </w:rPr>
        <w:t xml:space="preserve"> </w:t>
      </w:r>
      <w:r w:rsidRPr="004A5B55">
        <w:rPr>
          <w:color w:val="201F1E"/>
          <w:shd w:val="clear" w:color="auto" w:fill="FFFFFF"/>
        </w:rPr>
        <w:t>pozwany</w:t>
      </w:r>
      <w:r w:rsidR="002943D8">
        <w:rPr>
          <w:color w:val="201F1E"/>
          <w:shd w:val="clear" w:color="auto" w:fill="FFFFFF"/>
        </w:rPr>
        <w:t xml:space="preserve">m </w:t>
      </w:r>
      <w:r w:rsidRPr="004A5B55">
        <w:rPr>
          <w:color w:val="201F1E"/>
          <w:shd w:val="clear" w:color="auto" w:fill="FFFFFF"/>
        </w:rPr>
        <w:t>umowę najmu</w:t>
      </w:r>
      <w:r w:rsidR="00F222CE">
        <w:rPr>
          <w:color w:val="201F1E"/>
          <w:shd w:val="clear" w:color="auto" w:fill="FFFFFF"/>
        </w:rPr>
        <w:t>.</w:t>
      </w:r>
    </w:p>
    <w:p w14:paraId="6BF5CCB0" w14:textId="75F6153C" w:rsidR="004A5B55" w:rsidRDefault="004A5B55" w:rsidP="002943D8">
      <w:pPr>
        <w:spacing w:line="276" w:lineRule="auto"/>
        <w:ind w:firstLine="708"/>
        <w:jc w:val="both"/>
        <w:rPr>
          <w:color w:val="201F1E"/>
        </w:rPr>
      </w:pPr>
      <w:r>
        <w:rPr>
          <w:color w:val="201F1E"/>
        </w:rPr>
        <w:t>Umowa została zawarta na czas określony do dnia [</w:t>
      </w:r>
      <w:r w:rsidRPr="004A5B55">
        <w:rPr>
          <w:i/>
          <w:iCs/>
          <w:color w:val="201F1E"/>
          <w:highlight w:val="yellow"/>
        </w:rPr>
        <w:t xml:space="preserve">należy </w:t>
      </w:r>
      <w:r>
        <w:rPr>
          <w:i/>
          <w:iCs/>
          <w:color w:val="201F1E"/>
          <w:highlight w:val="yellow"/>
        </w:rPr>
        <w:t xml:space="preserve">wskazać </w:t>
      </w:r>
      <w:r w:rsidRPr="004A5B55">
        <w:rPr>
          <w:i/>
          <w:iCs/>
          <w:color w:val="201F1E"/>
          <w:highlight w:val="yellow"/>
        </w:rPr>
        <w:t>dzień do jakiego obowiązywała umowa</w:t>
      </w:r>
      <w:r>
        <w:rPr>
          <w:color w:val="201F1E"/>
        </w:rPr>
        <w:t>]/czas nieokreślony.**</w:t>
      </w:r>
    </w:p>
    <w:p w14:paraId="23E0D326" w14:textId="34957ED4" w:rsidR="00855F51" w:rsidRPr="002943D8" w:rsidRDefault="00D56369" w:rsidP="00D56369">
      <w:pPr>
        <w:spacing w:line="276" w:lineRule="auto"/>
        <w:ind w:firstLine="708"/>
        <w:jc w:val="both"/>
        <w:rPr>
          <w:color w:val="201F1E"/>
        </w:rPr>
      </w:pPr>
      <w:r>
        <w:rPr>
          <w:color w:val="201F1E"/>
        </w:rPr>
        <w:t>Poinformowałem</w:t>
      </w:r>
      <w:r w:rsidR="00C819EF">
        <w:rPr>
          <w:color w:val="201F1E"/>
        </w:rPr>
        <w:t>/</w:t>
      </w:r>
      <w:proofErr w:type="spellStart"/>
      <w:r w:rsidR="00C819EF">
        <w:rPr>
          <w:color w:val="201F1E"/>
        </w:rPr>
        <w:t>am</w:t>
      </w:r>
      <w:proofErr w:type="spellEnd"/>
      <w:r w:rsidR="00C819EF">
        <w:rPr>
          <w:color w:val="201F1E"/>
        </w:rPr>
        <w:t>**</w:t>
      </w:r>
      <w:r>
        <w:rPr>
          <w:color w:val="201F1E"/>
        </w:rPr>
        <w:t xml:space="preserve"> pozwanego, że nie mam zamiaru przedłużania umowy na dalszy czas określony.**</w:t>
      </w:r>
      <w:r>
        <w:rPr>
          <w:rStyle w:val="Odwoanieprzypisudolnego"/>
          <w:color w:val="201F1E"/>
        </w:rPr>
        <w:footnoteReference w:id="6"/>
      </w:r>
      <w:r>
        <w:rPr>
          <w:color w:val="201F1E"/>
        </w:rPr>
        <w:t>/</w:t>
      </w:r>
      <w:r w:rsidR="00855F51">
        <w:rPr>
          <w:color w:val="201F1E"/>
        </w:rPr>
        <w:t xml:space="preserve">Umowa została wypowiedzenia ze skutkiem na dzień </w:t>
      </w:r>
      <w:r>
        <w:rPr>
          <w:color w:val="201F1E"/>
        </w:rPr>
        <w:t>[</w:t>
      </w:r>
      <w:r w:rsidRPr="004A5B55">
        <w:rPr>
          <w:i/>
          <w:iCs/>
          <w:color w:val="201F1E"/>
          <w:highlight w:val="yellow"/>
        </w:rPr>
        <w:t xml:space="preserve">należy </w:t>
      </w:r>
      <w:r>
        <w:rPr>
          <w:i/>
          <w:iCs/>
          <w:color w:val="201F1E"/>
          <w:highlight w:val="yellow"/>
        </w:rPr>
        <w:t xml:space="preserve">wskazać </w:t>
      </w:r>
      <w:r w:rsidRPr="004A5B55">
        <w:rPr>
          <w:i/>
          <w:iCs/>
          <w:color w:val="201F1E"/>
          <w:highlight w:val="yellow"/>
        </w:rPr>
        <w:t>dzień do jakiego obowiązywała umowa</w:t>
      </w:r>
      <w:r>
        <w:rPr>
          <w:color w:val="201F1E"/>
        </w:rPr>
        <w:t>].**</w:t>
      </w:r>
      <w:r>
        <w:rPr>
          <w:rStyle w:val="Odwoanieprzypisudolnego"/>
          <w:color w:val="201F1E"/>
        </w:rPr>
        <w:footnoteReference w:id="7"/>
      </w:r>
    </w:p>
    <w:p w14:paraId="49E0664C" w14:textId="74FA7725" w:rsidR="003763F8" w:rsidRDefault="003763F8" w:rsidP="003763F8">
      <w:pPr>
        <w:spacing w:after="0"/>
        <w:ind w:firstLine="708"/>
        <w:jc w:val="both"/>
        <w:rPr>
          <w:rFonts w:eastAsia="Times New Roman" w:cstheme="minorHAnsi"/>
          <w:i/>
          <w:iCs/>
          <w:lang w:eastAsia="pl-PL"/>
        </w:rPr>
      </w:pPr>
      <w:r w:rsidRPr="008623E0">
        <w:rPr>
          <w:rFonts w:eastAsia="Times New Roman" w:cstheme="minorHAnsi"/>
          <w:b/>
          <w:bCs/>
          <w:lang w:eastAsia="pl-PL"/>
        </w:rPr>
        <w:t>dowód</w:t>
      </w:r>
      <w:r w:rsidRPr="00D33F41">
        <w:rPr>
          <w:rFonts w:eastAsia="Times New Roman" w:cstheme="minorHAnsi"/>
          <w:i/>
          <w:iCs/>
          <w:lang w:eastAsia="pl-PL"/>
        </w:rPr>
        <w:t xml:space="preserve">: umowa </w:t>
      </w:r>
      <w:r>
        <w:rPr>
          <w:rFonts w:eastAsia="Times New Roman" w:cstheme="minorHAnsi"/>
          <w:i/>
          <w:iCs/>
          <w:lang w:eastAsia="pl-PL"/>
        </w:rPr>
        <w:t>najmu lokalu mieszkalnego</w:t>
      </w:r>
      <w:r w:rsidR="00BB0E82">
        <w:rPr>
          <w:rFonts w:eastAsia="Times New Roman" w:cstheme="minorHAnsi"/>
          <w:i/>
          <w:iCs/>
          <w:lang w:eastAsia="pl-PL"/>
        </w:rPr>
        <w:t xml:space="preserve">, </w:t>
      </w:r>
      <w:r w:rsidR="00D56369">
        <w:rPr>
          <w:rFonts w:eastAsia="Times New Roman" w:cstheme="minorHAnsi"/>
          <w:i/>
          <w:iCs/>
          <w:lang w:eastAsia="pl-PL"/>
        </w:rPr>
        <w:t>oświadczenie o wypowiedzeniu umow</w:t>
      </w:r>
      <w:r w:rsidR="00B3111D">
        <w:rPr>
          <w:rFonts w:eastAsia="Times New Roman" w:cstheme="minorHAnsi"/>
          <w:i/>
          <w:iCs/>
          <w:lang w:eastAsia="pl-PL"/>
        </w:rPr>
        <w:t>y</w:t>
      </w:r>
      <w:r w:rsidR="00D56369">
        <w:rPr>
          <w:rFonts w:eastAsia="Times New Roman" w:cstheme="minorHAnsi"/>
          <w:i/>
          <w:iCs/>
          <w:lang w:eastAsia="pl-PL"/>
        </w:rPr>
        <w:t xml:space="preserve">**, </w:t>
      </w:r>
      <w:r w:rsidR="00BB0E82">
        <w:rPr>
          <w:rFonts w:eastAsia="Times New Roman" w:cstheme="minorHAnsi"/>
          <w:i/>
          <w:iCs/>
          <w:lang w:eastAsia="pl-PL"/>
        </w:rPr>
        <w:t>zeznania powoda</w:t>
      </w:r>
    </w:p>
    <w:p w14:paraId="7B6D4C46" w14:textId="2B14070D" w:rsidR="002943D8" w:rsidRDefault="002943D8" w:rsidP="003763F8">
      <w:pPr>
        <w:spacing w:after="0"/>
        <w:ind w:firstLine="708"/>
        <w:jc w:val="both"/>
        <w:rPr>
          <w:rFonts w:eastAsia="Times New Roman" w:cstheme="minorHAnsi"/>
          <w:i/>
          <w:iCs/>
          <w:lang w:eastAsia="pl-PL"/>
        </w:rPr>
      </w:pPr>
    </w:p>
    <w:p w14:paraId="6CBBCEE9" w14:textId="0B7C370B" w:rsidR="002943D8" w:rsidRDefault="002943D8" w:rsidP="00136A8A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Czas obowiązywania umowy zakończył się z dniem [</w:t>
      </w:r>
      <w:r w:rsidRPr="002943D8">
        <w:rPr>
          <w:rFonts w:eastAsia="Times New Roman" w:cstheme="minorHAnsi"/>
          <w:i/>
          <w:iCs/>
          <w:highlight w:val="yellow"/>
          <w:lang w:eastAsia="pl-PL"/>
        </w:rPr>
        <w:t>należy wskazać datę</w:t>
      </w:r>
      <w:r>
        <w:rPr>
          <w:rFonts w:eastAsia="Times New Roman" w:cstheme="minorHAnsi"/>
          <w:lang w:eastAsia="pl-PL"/>
        </w:rPr>
        <w:t>]. Zwróciłem/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="00C819EF">
        <w:rPr>
          <w:rFonts w:eastAsia="Times New Roman" w:cstheme="minorHAnsi"/>
          <w:lang w:eastAsia="pl-PL"/>
        </w:rPr>
        <w:t>**</w:t>
      </w:r>
      <w:r>
        <w:rPr>
          <w:rFonts w:eastAsia="Times New Roman" w:cstheme="minorHAnsi"/>
          <w:lang w:eastAsia="pl-PL"/>
        </w:rPr>
        <w:t xml:space="preserve"> się do pozwanego z prośbą opuszczenie lokalu i opróżnienie go z rzeczy osobistych</w:t>
      </w:r>
      <w:r w:rsidR="007763BB">
        <w:rPr>
          <w:rFonts w:eastAsia="Times New Roman" w:cstheme="minorHAnsi"/>
          <w:lang w:eastAsia="pl-PL"/>
        </w:rPr>
        <w:t xml:space="preserve"> w terminie [</w:t>
      </w:r>
      <w:r w:rsidR="007763BB" w:rsidRPr="00136A8A">
        <w:rPr>
          <w:rFonts w:eastAsia="Times New Roman" w:cstheme="minorHAnsi"/>
          <w:i/>
          <w:iCs/>
          <w:highlight w:val="yellow"/>
          <w:lang w:eastAsia="pl-PL"/>
        </w:rPr>
        <w:t xml:space="preserve">należy </w:t>
      </w:r>
      <w:r w:rsidR="007763BB" w:rsidRPr="00136A8A">
        <w:rPr>
          <w:rFonts w:eastAsia="Times New Roman" w:cstheme="minorHAnsi"/>
          <w:i/>
          <w:iCs/>
          <w:highlight w:val="yellow"/>
          <w:lang w:eastAsia="pl-PL"/>
        </w:rPr>
        <w:lastRenderedPageBreak/>
        <w:t xml:space="preserve">wskazać w jakim terminie strony umówiły się </w:t>
      </w:r>
      <w:r w:rsidR="00136A8A" w:rsidRPr="00136A8A">
        <w:rPr>
          <w:rFonts w:eastAsia="Times New Roman" w:cstheme="minorHAnsi"/>
          <w:i/>
          <w:iCs/>
          <w:highlight w:val="yellow"/>
          <w:lang w:eastAsia="pl-PL"/>
        </w:rPr>
        <w:t>na przekazanie lokalu, np. w terminie 3 dni od dnia ustania najmu/w dniu XX.XX.XXXX r</w:t>
      </w:r>
      <w:r w:rsidR="00136A8A">
        <w:rPr>
          <w:rFonts w:eastAsia="Times New Roman" w:cstheme="minorHAnsi"/>
          <w:i/>
          <w:iCs/>
          <w:lang w:eastAsia="pl-PL"/>
        </w:rPr>
        <w:t>.</w:t>
      </w:r>
      <w:r w:rsidR="00136A8A">
        <w:rPr>
          <w:rFonts w:eastAsia="Times New Roman" w:cstheme="minorHAnsi"/>
          <w:lang w:eastAsia="pl-PL"/>
        </w:rPr>
        <w:t>]</w:t>
      </w:r>
      <w:r w:rsidR="007763BB">
        <w:rPr>
          <w:rFonts w:eastAsia="Times New Roman" w:cstheme="minorHAnsi"/>
          <w:lang w:eastAsia="pl-PL"/>
        </w:rPr>
        <w:t xml:space="preserve"> </w:t>
      </w:r>
    </w:p>
    <w:p w14:paraId="3A5F4DAC" w14:textId="3FC1DF52" w:rsidR="002943D8" w:rsidRDefault="002943D8" w:rsidP="003763F8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Pomimo </w:t>
      </w:r>
      <w:r w:rsidR="00136A8A">
        <w:rPr>
          <w:rFonts w:eastAsia="Times New Roman" w:cstheme="minorHAnsi"/>
          <w:lang w:eastAsia="pl-PL"/>
        </w:rPr>
        <w:t>powyższego ustalenia</w:t>
      </w:r>
      <w:r>
        <w:rPr>
          <w:rFonts w:eastAsia="Times New Roman" w:cstheme="minorHAnsi"/>
          <w:lang w:eastAsia="pl-PL"/>
        </w:rPr>
        <w:t xml:space="preserve"> pozwany nie opuścił lokalu. W dniu [</w:t>
      </w:r>
      <w:r w:rsidRPr="002943D8">
        <w:rPr>
          <w:rFonts w:eastAsia="Times New Roman" w:cstheme="minorHAnsi"/>
          <w:i/>
          <w:iCs/>
          <w:highlight w:val="yellow"/>
          <w:lang w:eastAsia="pl-PL"/>
        </w:rPr>
        <w:t>należy wskazać datę</w:t>
      </w:r>
      <w:r>
        <w:rPr>
          <w:rFonts w:eastAsia="Times New Roman" w:cstheme="minorHAnsi"/>
          <w:lang w:eastAsia="pl-PL"/>
        </w:rPr>
        <w:t>] skierowałem/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>
        <w:rPr>
          <w:rFonts w:eastAsia="Times New Roman" w:cstheme="minorHAnsi"/>
          <w:lang w:eastAsia="pl-PL"/>
        </w:rPr>
        <w:t>** do pozwanego pismo, w którym wezwałem/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="00C819EF">
        <w:rPr>
          <w:rFonts w:eastAsia="Times New Roman" w:cstheme="minorHAnsi"/>
          <w:lang w:eastAsia="pl-PL"/>
        </w:rPr>
        <w:t>**</w:t>
      </w:r>
      <w:r>
        <w:rPr>
          <w:rFonts w:eastAsia="Times New Roman" w:cstheme="minorHAnsi"/>
          <w:lang w:eastAsia="pl-PL"/>
        </w:rPr>
        <w:t xml:space="preserve"> do natychmiastowego opuszczenia lokalu</w:t>
      </w:r>
      <w:r w:rsidR="00D56369">
        <w:rPr>
          <w:rFonts w:eastAsia="Times New Roman" w:cstheme="minorHAnsi"/>
          <w:lang w:eastAsia="pl-PL"/>
        </w:rPr>
        <w:t xml:space="preserve">, jednakże powyższe nie przyniosło oczekiwanego rezultatu. </w:t>
      </w:r>
      <w:r>
        <w:rPr>
          <w:rFonts w:eastAsia="Times New Roman" w:cstheme="minorHAnsi"/>
          <w:lang w:eastAsia="pl-PL"/>
        </w:rPr>
        <w:t xml:space="preserve"> </w:t>
      </w:r>
    </w:p>
    <w:p w14:paraId="11BB6D91" w14:textId="77777777" w:rsidR="002943D8" w:rsidRPr="002943D8" w:rsidRDefault="002943D8" w:rsidP="003763F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</w:p>
    <w:p w14:paraId="23202489" w14:textId="28CCB8C2" w:rsidR="003763F8" w:rsidRPr="00F14F94" w:rsidRDefault="003763F8" w:rsidP="002943D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  <w:r w:rsidRPr="008623E0">
        <w:rPr>
          <w:rFonts w:eastAsia="Times New Roman" w:cstheme="minorHAnsi"/>
          <w:b/>
          <w:bCs/>
          <w:lang w:eastAsia="pl-PL"/>
        </w:rPr>
        <w:t>dowód</w:t>
      </w:r>
      <w:r w:rsidRPr="00D33F41">
        <w:rPr>
          <w:rFonts w:eastAsia="Times New Roman" w:cstheme="minorHAnsi"/>
          <w:i/>
          <w:iCs/>
          <w:lang w:eastAsia="pl-PL"/>
        </w:rPr>
        <w:t xml:space="preserve">: </w:t>
      </w:r>
      <w:r w:rsidR="002943D8">
        <w:rPr>
          <w:rFonts w:eastAsia="Times New Roman" w:cstheme="minorHAnsi"/>
          <w:i/>
          <w:iCs/>
          <w:lang w:eastAsia="pl-PL"/>
        </w:rPr>
        <w:t>wezwanie do opuszczenia lokalu</w:t>
      </w:r>
    </w:p>
    <w:p w14:paraId="232652D8" w14:textId="77777777" w:rsidR="003763F8" w:rsidRPr="00F54515" w:rsidRDefault="003763F8" w:rsidP="003763F8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3F9F2317" w14:textId="10F5B8AC" w:rsidR="003763F8" w:rsidRDefault="00136A8A" w:rsidP="003763F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Z powyższego wynika, że od dnia [</w:t>
      </w:r>
      <w:r w:rsidRPr="00136A8A">
        <w:rPr>
          <w:rFonts w:cstheme="minorHAnsi"/>
          <w:i/>
          <w:iCs/>
          <w:color w:val="201F1E"/>
          <w:highlight w:val="yellow"/>
          <w:shd w:val="clear" w:color="auto" w:fill="FFFFFF"/>
        </w:rPr>
        <w:t>należy wskazać dzień następujący po dniu, w którym pozwany miał obowiązek opuszczenia lokalu</w:t>
      </w:r>
      <w:r>
        <w:rPr>
          <w:rFonts w:cstheme="minorHAnsi"/>
          <w:i/>
          <w:iCs/>
          <w:color w:val="201F1E"/>
          <w:shd w:val="clear" w:color="auto" w:fill="FFFFFF"/>
        </w:rPr>
        <w:t>]</w:t>
      </w:r>
      <w:r w:rsidR="00D56369">
        <w:rPr>
          <w:rFonts w:cstheme="minorHAnsi"/>
          <w:i/>
          <w:iCs/>
          <w:color w:val="201F1E"/>
          <w:shd w:val="clear" w:color="auto" w:fill="FFFFFF"/>
        </w:rPr>
        <w:t xml:space="preserve"> </w:t>
      </w:r>
      <w:r w:rsidR="00D56369">
        <w:rPr>
          <w:rFonts w:cstheme="minorHAnsi"/>
          <w:color w:val="201F1E"/>
          <w:shd w:val="clear" w:color="auto" w:fill="FFFFFF"/>
        </w:rPr>
        <w:t>do chwili wytoczenia niniejszego powództwa,</w:t>
      </w:r>
      <w:r>
        <w:rPr>
          <w:rFonts w:cstheme="minorHAnsi"/>
          <w:i/>
          <w:iCs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pozwany zajmuje lokal będący moją własnością bez tytułu prawnego. </w:t>
      </w:r>
    </w:p>
    <w:p w14:paraId="38FADCCE" w14:textId="77777777" w:rsidR="00BB0E82" w:rsidRDefault="00BB0E82" w:rsidP="003763F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</w:p>
    <w:p w14:paraId="0125CB16" w14:textId="77B1E9DF" w:rsidR="003763F8" w:rsidRPr="00D56369" w:rsidRDefault="003763F8" w:rsidP="00BB0E82">
      <w:pPr>
        <w:spacing w:after="0"/>
        <w:ind w:firstLine="708"/>
        <w:jc w:val="both"/>
        <w:rPr>
          <w:rFonts w:eastAsia="Segoe UI" w:cstheme="minorHAnsi"/>
        </w:rPr>
      </w:pPr>
      <w:r w:rsidRPr="00D56369">
        <w:t>Wartość przedmiotu sporu została ustalona na podstawie art. 23</w:t>
      </w:r>
      <w:r w:rsidRPr="00D56369">
        <w:rPr>
          <w:vertAlign w:val="superscript"/>
        </w:rPr>
        <w:t>2</w:t>
      </w:r>
      <w:r w:rsidRPr="00D56369">
        <w:t xml:space="preserve"> k.p.c., zgodnie z którym </w:t>
      </w:r>
      <w:r w:rsidRPr="00D56369">
        <w:rPr>
          <w:rFonts w:eastAsiaTheme="minorEastAsia"/>
        </w:rPr>
        <w:t>w sprawach o wydanie nieruchomości posiadanej bez tytułu prawnego lub na podstawie tytułu innego niż najem lub dzierżawa wartość przedmiotu sporu oblicza się przyjmując, stosownie do rodzaju nieruchomości i sposobu korzystania z niej, podaną przez powoda sumę odpowiadającą trzymiesięcznemu czynszowi najmu lub dzierżawy należnemu od danego rodzaju nieruchomości.</w:t>
      </w:r>
      <w:r w:rsidRPr="00D56369">
        <w:rPr>
          <w:rFonts w:ascii="Segoe UI" w:eastAsia="Segoe UI" w:hAnsi="Segoe UI" w:cs="Segoe UI"/>
          <w:sz w:val="18"/>
          <w:szCs w:val="18"/>
        </w:rPr>
        <w:t xml:space="preserve"> </w:t>
      </w:r>
      <w:r w:rsidR="00BB0E82" w:rsidRPr="00D56369">
        <w:rPr>
          <w:rFonts w:eastAsia="Segoe UI" w:cstheme="minorHAnsi"/>
        </w:rPr>
        <w:t>Czynsz najmu wynosił [</w:t>
      </w:r>
      <w:r w:rsidR="00BB0E82" w:rsidRPr="00D56369">
        <w:rPr>
          <w:rFonts w:eastAsia="Segoe UI" w:cstheme="minorHAnsi"/>
          <w:i/>
          <w:iCs/>
          <w:highlight w:val="yellow"/>
        </w:rPr>
        <w:t>należy wskazać kwotę czynszu miesięcznego najmu</w:t>
      </w:r>
      <w:r w:rsidR="00BB0E82" w:rsidRPr="00D56369">
        <w:rPr>
          <w:rFonts w:eastAsia="Segoe UI" w:cstheme="minorHAnsi"/>
        </w:rPr>
        <w:t>]</w:t>
      </w:r>
      <w:r w:rsidRPr="00D56369">
        <w:rPr>
          <w:rFonts w:eastAsia="Segoe UI" w:cstheme="minorHAnsi"/>
        </w:rPr>
        <w:t xml:space="preserve">. Mając powyższe na uwadze, wartość przedmiotu niniejszego sporu wynosi </w:t>
      </w:r>
      <w:r w:rsidR="00E65F95" w:rsidRPr="00D56369">
        <w:rPr>
          <w:rFonts w:eastAsia="Segoe UI" w:cstheme="minorHAnsi"/>
        </w:rPr>
        <w:t>[</w:t>
      </w:r>
      <w:r w:rsidR="00E65F95" w:rsidRPr="00D56369">
        <w:rPr>
          <w:rFonts w:eastAsia="Segoe UI" w:cstheme="minorHAnsi"/>
          <w:i/>
          <w:iCs/>
          <w:highlight w:val="yellow"/>
        </w:rPr>
        <w:t>należy wskazać wartość przedmiotu sporu, która odpowiada trzykrotności wartości czynszu</w:t>
      </w:r>
      <w:r w:rsidR="00E65F95" w:rsidRPr="00D56369">
        <w:rPr>
          <w:rFonts w:eastAsia="Segoe UI" w:cstheme="minorHAnsi"/>
        </w:rPr>
        <w:t>]</w:t>
      </w:r>
      <w:r w:rsidRPr="00D56369">
        <w:rPr>
          <w:rFonts w:eastAsia="Segoe UI" w:cstheme="minorHAnsi"/>
        </w:rPr>
        <w:t xml:space="preserve"> zł. </w:t>
      </w:r>
    </w:p>
    <w:p w14:paraId="21ECCC8E" w14:textId="77777777" w:rsidR="003763F8" w:rsidRPr="008623E0" w:rsidRDefault="003763F8" w:rsidP="003763F8">
      <w:pPr>
        <w:spacing w:after="0"/>
        <w:ind w:firstLine="708"/>
        <w:jc w:val="both"/>
        <w:rPr>
          <w:rFonts w:eastAsia="Segoe UI" w:cstheme="minorHAnsi"/>
          <w:color w:val="333333"/>
        </w:rPr>
      </w:pPr>
    </w:p>
    <w:p w14:paraId="3092800A" w14:textId="48B75C9D" w:rsidR="003763F8" w:rsidRDefault="003763F8" w:rsidP="00E65F95">
      <w:pPr>
        <w:spacing w:after="0"/>
        <w:ind w:firstLine="708"/>
        <w:rPr>
          <w:rFonts w:eastAsia="Times New Roman" w:cstheme="minorHAnsi"/>
          <w:i/>
          <w:iCs/>
          <w:lang w:eastAsia="pl-PL"/>
        </w:rPr>
      </w:pPr>
      <w:r w:rsidRPr="008623E0">
        <w:rPr>
          <w:rFonts w:eastAsia="Times New Roman"/>
          <w:b/>
          <w:bCs/>
          <w:lang w:eastAsia="pl-PL"/>
        </w:rPr>
        <w:t>dowód</w:t>
      </w:r>
      <w:r w:rsidRPr="62AD83B8">
        <w:rPr>
          <w:rFonts w:eastAsia="Times New Roman"/>
          <w:i/>
          <w:iCs/>
          <w:lang w:eastAsia="pl-PL"/>
        </w:rPr>
        <w:t xml:space="preserve">: </w:t>
      </w:r>
      <w:r w:rsidR="00E65F95">
        <w:rPr>
          <w:rFonts w:eastAsia="Times New Roman"/>
          <w:i/>
          <w:iCs/>
          <w:lang w:eastAsia="pl-PL"/>
        </w:rPr>
        <w:t>umowa najmu lokalu mieszkalnego</w:t>
      </w:r>
    </w:p>
    <w:p w14:paraId="26720326" w14:textId="77777777" w:rsidR="00E65F95" w:rsidRDefault="00E65F95" w:rsidP="003763F8">
      <w:pPr>
        <w:spacing w:after="0"/>
        <w:ind w:firstLine="360"/>
        <w:jc w:val="both"/>
        <w:rPr>
          <w:rFonts w:cstheme="minorHAnsi"/>
          <w:b/>
          <w:color w:val="201F1E"/>
          <w:shd w:val="clear" w:color="auto" w:fill="FFFFFF"/>
        </w:rPr>
      </w:pPr>
      <w:bookmarkStart w:id="0" w:name="_Hlk112750061"/>
    </w:p>
    <w:bookmarkEnd w:id="0"/>
    <w:p w14:paraId="6D57D42B" w14:textId="77777777" w:rsidR="003763F8" w:rsidRPr="00394FFF" w:rsidRDefault="003763F8" w:rsidP="003763F8">
      <w:pPr>
        <w:pStyle w:val="Akapitzlist"/>
        <w:spacing w:after="0"/>
        <w:ind w:left="360"/>
        <w:jc w:val="both"/>
        <w:rPr>
          <w:rFonts w:cs="Calibri"/>
        </w:rPr>
      </w:pPr>
    </w:p>
    <w:p w14:paraId="784D3D3D" w14:textId="77777777" w:rsidR="00BB0E82" w:rsidRPr="00136A8A" w:rsidRDefault="00BB0E82" w:rsidP="00BB0E82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Mając powyższe na uwadze uznać należy, że pozew o eksmisję jest w pełni uzasadniony i zasługuje na uwzględnienie. </w:t>
      </w:r>
    </w:p>
    <w:p w14:paraId="3BF865AE" w14:textId="0F88998C" w:rsidR="003763F8" w:rsidRDefault="003763F8" w:rsidP="003763F8">
      <w:pPr>
        <w:rPr>
          <w:rFonts w:cstheme="minorHAnsi"/>
          <w:color w:val="201F1E"/>
          <w:shd w:val="clear" w:color="auto" w:fill="FFFFFF"/>
        </w:rPr>
      </w:pPr>
    </w:p>
    <w:p w14:paraId="06774C68" w14:textId="29BADC44" w:rsidR="00855F51" w:rsidRDefault="00855F51" w:rsidP="003763F8">
      <w:pPr>
        <w:rPr>
          <w:rFonts w:cstheme="minorHAnsi"/>
          <w:color w:val="201F1E"/>
          <w:shd w:val="clear" w:color="auto" w:fill="FFFFFF"/>
        </w:rPr>
      </w:pPr>
    </w:p>
    <w:p w14:paraId="00A0F62C" w14:textId="239A06B4" w:rsidR="00855F51" w:rsidRDefault="00855F51" w:rsidP="00855F51">
      <w:pPr>
        <w:jc w:val="right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…………………………………………………………….</w:t>
      </w:r>
    </w:p>
    <w:p w14:paraId="66FFFBD5" w14:textId="43E40104" w:rsidR="00855F51" w:rsidRDefault="00855F51" w:rsidP="00855F51">
      <w:pPr>
        <w:jc w:val="right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[</w:t>
      </w:r>
      <w:r w:rsidRPr="00855F51">
        <w:rPr>
          <w:rFonts w:cstheme="minorHAnsi"/>
          <w:i/>
          <w:iCs/>
          <w:color w:val="201F1E"/>
          <w:highlight w:val="yellow"/>
          <w:shd w:val="clear" w:color="auto" w:fill="FFFFFF"/>
        </w:rPr>
        <w:t>własnoręczny podpis</w:t>
      </w:r>
      <w:r>
        <w:rPr>
          <w:rFonts w:cstheme="minorHAnsi"/>
          <w:color w:val="201F1E"/>
          <w:shd w:val="clear" w:color="auto" w:fill="FFFFFF"/>
        </w:rPr>
        <w:t>]</w:t>
      </w:r>
    </w:p>
    <w:p w14:paraId="4361A731" w14:textId="77777777" w:rsidR="003763F8" w:rsidRPr="00394FFF" w:rsidRDefault="003763F8" w:rsidP="003763F8">
      <w:pPr>
        <w:spacing w:after="0"/>
        <w:rPr>
          <w:rFonts w:cstheme="minorHAnsi"/>
          <w:b/>
        </w:rPr>
      </w:pPr>
      <w:r w:rsidRPr="00394FFF">
        <w:rPr>
          <w:rFonts w:cstheme="minorHAnsi"/>
          <w:b/>
        </w:rPr>
        <w:t xml:space="preserve">ZAŁĄCZNIKI: </w:t>
      </w:r>
    </w:p>
    <w:p w14:paraId="5DA4B297" w14:textId="77777777" w:rsidR="003763F8" w:rsidRDefault="003763F8" w:rsidP="003763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potwierdzenie</w:t>
      </w:r>
      <w:r w:rsidRPr="004739DC">
        <w:rPr>
          <w:rFonts w:cstheme="minorHAnsi"/>
        </w:rPr>
        <w:t xml:space="preserve"> uiszczenia opłaty</w:t>
      </w:r>
      <w:r>
        <w:rPr>
          <w:rFonts w:cstheme="minorHAnsi"/>
        </w:rPr>
        <w:t xml:space="preserve"> </w:t>
      </w:r>
      <w:r w:rsidRPr="004739DC">
        <w:rPr>
          <w:rFonts w:cstheme="minorHAnsi"/>
        </w:rPr>
        <w:t xml:space="preserve"> </w:t>
      </w:r>
      <w:r>
        <w:rPr>
          <w:rFonts w:cstheme="minorHAnsi"/>
        </w:rPr>
        <w:t xml:space="preserve">sądowej </w:t>
      </w:r>
      <w:r w:rsidRPr="004739DC">
        <w:rPr>
          <w:rFonts w:cstheme="minorHAnsi"/>
        </w:rPr>
        <w:t>od pozwu</w:t>
      </w:r>
      <w:r>
        <w:rPr>
          <w:rFonts w:cstheme="minorHAnsi"/>
        </w:rPr>
        <w:t>;</w:t>
      </w:r>
    </w:p>
    <w:p w14:paraId="12643555" w14:textId="59DE3E60" w:rsidR="003763F8" w:rsidRPr="004739DC" w:rsidRDefault="00855F51" w:rsidP="003763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dokumenty wymienione w treści pozwu;</w:t>
      </w:r>
    </w:p>
    <w:p w14:paraId="6E6D4FA3" w14:textId="77777777" w:rsidR="003763F8" w:rsidRDefault="003763F8" w:rsidP="003763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67E35AC">
        <w:rPr>
          <w:rFonts w:ascii="Calibri" w:eastAsia="Calibri" w:hAnsi="Calibri" w:cs="Calibri"/>
          <w:color w:val="000000" w:themeColor="text1"/>
        </w:rPr>
        <w:t>odpis pozwu wraz z załącznikami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37E2BE18" w14:textId="77777777" w:rsidR="003763F8" w:rsidRDefault="003763F8"/>
    <w:sectPr w:rsidR="003763F8" w:rsidSect="005E3397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3FC2" w14:textId="77777777" w:rsidR="00364C53" w:rsidRDefault="00364C53" w:rsidP="003763F8">
      <w:pPr>
        <w:spacing w:after="0" w:line="240" w:lineRule="auto"/>
      </w:pPr>
      <w:r>
        <w:separator/>
      </w:r>
    </w:p>
  </w:endnote>
  <w:endnote w:type="continuationSeparator" w:id="0">
    <w:p w14:paraId="4E721CA9" w14:textId="77777777" w:rsidR="00364C53" w:rsidRDefault="00364C53" w:rsidP="0037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F1A6" w14:textId="77777777" w:rsidR="005E3397" w:rsidRDefault="005E3397" w:rsidP="005E3397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FB796" wp14:editId="2042BE96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964E75" wp14:editId="104CA50D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BE4B7E" w14:textId="77777777" w:rsidR="005E3397" w:rsidRDefault="005E3397" w:rsidP="005E3397">
    <w:pPr>
      <w:pStyle w:val="Stopka"/>
      <w:jc w:val="right"/>
    </w:pPr>
  </w:p>
  <w:p w14:paraId="1F62E09D" w14:textId="77777777" w:rsidR="005E3397" w:rsidRDefault="005E3397" w:rsidP="005E3397">
    <w:pPr>
      <w:pStyle w:val="Stopka"/>
    </w:pPr>
  </w:p>
  <w:p w14:paraId="1832623A" w14:textId="77777777" w:rsidR="005E3397" w:rsidRDefault="005E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0DFE" w14:textId="77777777" w:rsidR="00364C53" w:rsidRDefault="00364C53" w:rsidP="003763F8">
      <w:pPr>
        <w:spacing w:after="0" w:line="240" w:lineRule="auto"/>
      </w:pPr>
      <w:r>
        <w:separator/>
      </w:r>
    </w:p>
  </w:footnote>
  <w:footnote w:type="continuationSeparator" w:id="0">
    <w:p w14:paraId="6030AEF8" w14:textId="77777777" w:rsidR="00364C53" w:rsidRDefault="00364C53" w:rsidP="003763F8">
      <w:pPr>
        <w:spacing w:after="0" w:line="240" w:lineRule="auto"/>
      </w:pPr>
      <w:r>
        <w:continuationSeparator/>
      </w:r>
    </w:p>
  </w:footnote>
  <w:footnote w:id="1">
    <w:p w14:paraId="1DC6E262" w14:textId="3EE90C79" w:rsidR="003763F8" w:rsidRDefault="003763F8" w:rsidP="00EC139E">
      <w:pPr>
        <w:pStyle w:val="Tekstprzypisudolnego"/>
        <w:jc w:val="both"/>
      </w:pPr>
      <w:r>
        <w:rPr>
          <w:rStyle w:val="Odwoanieprzypisudolnego"/>
        </w:rPr>
        <w:footnoteRef/>
      </w:r>
      <w:r w:rsidRPr="08BA82D8">
        <w:rPr>
          <w:color w:val="201F1E"/>
          <w:shd w:val="clear" w:color="auto" w:fill="FFFFFF"/>
        </w:rPr>
        <w:t xml:space="preserve"> </w:t>
      </w:r>
      <w:r w:rsidR="00C0436E">
        <w:rPr>
          <w:color w:val="201F1E"/>
          <w:shd w:val="clear" w:color="auto" w:fill="FFFFFF"/>
        </w:rPr>
        <w:t>W</w:t>
      </w:r>
      <w:r w:rsidRPr="08BA82D8">
        <w:rPr>
          <w:color w:val="201F1E"/>
          <w:shd w:val="clear" w:color="auto" w:fill="FFFFFF"/>
        </w:rPr>
        <w:t xml:space="preserve">łaściwym do rozpoznania sprawy o eksmisję jest </w:t>
      </w:r>
      <w:r w:rsidRPr="08BA82D8">
        <w:rPr>
          <w:shd w:val="clear" w:color="auto" w:fill="FFFFFF"/>
        </w:rPr>
        <w:t>sąd miejsca położenia nieruchomości</w:t>
      </w:r>
      <w:r>
        <w:rPr>
          <w:shd w:val="clear" w:color="auto" w:fill="FFFFFF"/>
        </w:rPr>
        <w:t>, z której ma nastąpić eksmisja</w:t>
      </w:r>
      <w:r w:rsidR="00C0436E">
        <w:rPr>
          <w:shd w:val="clear" w:color="auto" w:fill="FFFFFF"/>
        </w:rPr>
        <w:t xml:space="preserve"> (</w:t>
      </w:r>
      <w:r w:rsidR="00C0436E" w:rsidRPr="08BA82D8">
        <w:rPr>
          <w:color w:val="201F1E"/>
          <w:shd w:val="clear" w:color="auto" w:fill="FFFFFF"/>
        </w:rPr>
        <w:t>art. 38 §</w:t>
      </w:r>
      <w:r w:rsidR="00C0436E">
        <w:rPr>
          <w:color w:val="201F1E"/>
          <w:shd w:val="clear" w:color="auto" w:fill="FFFFFF"/>
        </w:rPr>
        <w:t xml:space="preserve"> </w:t>
      </w:r>
      <w:r w:rsidR="00C0436E" w:rsidRPr="08BA82D8">
        <w:rPr>
          <w:color w:val="201F1E"/>
          <w:shd w:val="clear" w:color="auto" w:fill="FFFFFF"/>
        </w:rPr>
        <w:t>1 k.p.c.</w:t>
      </w:r>
      <w:r w:rsidR="00C0436E">
        <w:rPr>
          <w:color w:val="201F1E"/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</w:p>
  </w:footnote>
  <w:footnote w:id="2">
    <w:p w14:paraId="0C5FB774" w14:textId="1D1D3544" w:rsidR="003763F8" w:rsidRDefault="003763F8" w:rsidP="001172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0436E">
        <w:rPr>
          <w:rFonts w:eastAsiaTheme="minorEastAsia"/>
        </w:rPr>
        <w:t>W</w:t>
      </w:r>
      <w:r w:rsidR="00EC139E" w:rsidRPr="62AD83B8">
        <w:rPr>
          <w:rFonts w:eastAsiaTheme="minorEastAsia"/>
        </w:rPr>
        <w:t xml:space="preserve"> sprawach o wydanie nieruchomości posiadanej bez tytułu prawnego lub na podstawie tytułu innego niż najem lub dzierżawa wartość przedmiotu sporu oblicza się przyjmując, stosownie do rodzaju nieruchomości i sposobu korzystania z niej, podaną przez powoda </w:t>
      </w:r>
      <w:r w:rsidR="00EC139E" w:rsidRPr="00EC139E">
        <w:rPr>
          <w:rFonts w:eastAsiaTheme="minorEastAsia"/>
          <w:b/>
          <w:bCs/>
          <w:u w:val="single"/>
        </w:rPr>
        <w:t>sumę odpowiadającą trzymiesięcznemu czynszowi najmu lub dzierżawy</w:t>
      </w:r>
      <w:r w:rsidR="00EC139E" w:rsidRPr="62AD83B8">
        <w:rPr>
          <w:rFonts w:eastAsiaTheme="minorEastAsia"/>
        </w:rPr>
        <w:t xml:space="preserve"> należnemu od danego rodzaju nieruchomości</w:t>
      </w:r>
      <w:r w:rsidR="00C0436E">
        <w:rPr>
          <w:rFonts w:eastAsiaTheme="minorEastAsia"/>
        </w:rPr>
        <w:t xml:space="preserve"> (</w:t>
      </w:r>
      <w:r w:rsidR="00C0436E" w:rsidRPr="62AD83B8">
        <w:rPr>
          <w:color w:val="201F1E"/>
        </w:rPr>
        <w:t>art. 23</w:t>
      </w:r>
      <w:r w:rsidR="00C0436E" w:rsidRPr="62AD83B8">
        <w:rPr>
          <w:color w:val="201F1E"/>
          <w:vertAlign w:val="superscript"/>
        </w:rPr>
        <w:t>2</w:t>
      </w:r>
      <w:r w:rsidR="00C0436E" w:rsidRPr="62AD83B8">
        <w:rPr>
          <w:color w:val="201F1E"/>
        </w:rPr>
        <w:t xml:space="preserve"> k.p.c.</w:t>
      </w:r>
      <w:r w:rsidR="00C0436E">
        <w:rPr>
          <w:color w:val="201F1E"/>
        </w:rPr>
        <w:t>)</w:t>
      </w:r>
    </w:p>
  </w:footnote>
  <w:footnote w:id="3">
    <w:p w14:paraId="3C320840" w14:textId="462040E3" w:rsidR="00EC139E" w:rsidRDefault="00EC139E" w:rsidP="001172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EC139E">
        <w:t xml:space="preserve">art. 27 pkt 11 ustawy z dnia 28 lipca 2005 r. o kosztach sądowych w sprawach cywilnych </w:t>
      </w:r>
      <w:r>
        <w:t>o</w:t>
      </w:r>
      <w:r w:rsidRPr="00EC139E">
        <w:t xml:space="preserve">płata od pozwu </w:t>
      </w:r>
      <w:r>
        <w:t>o eksmisję wynosi</w:t>
      </w:r>
      <w:r w:rsidRPr="00EC139E">
        <w:t xml:space="preserve"> 200 zł</w:t>
      </w:r>
      <w:r>
        <w:t>.</w:t>
      </w:r>
    </w:p>
  </w:footnote>
  <w:footnote w:id="4">
    <w:p w14:paraId="2AA733C1" w14:textId="59DF1A3C" w:rsidR="007F63DE" w:rsidRDefault="007F63DE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sąd orzeknie, że pozwanemu przysługuje prawo do lokalu socjalnego, </w:t>
      </w:r>
      <w:r w:rsidR="005B4A73">
        <w:t xml:space="preserve">właściwa gmina mam obowiązek zapewnienia takiego lokalu. Wówczas </w:t>
      </w:r>
      <w:r w:rsidR="001172B0">
        <w:t xml:space="preserve">opróżnienie lokalu zostaje wstrzymane </w:t>
      </w:r>
      <w:r w:rsidR="005B4A73" w:rsidRPr="005B4A73">
        <w:t xml:space="preserve">do czasu złożenia przez gminę oferty zawarcia umowy </w:t>
      </w:r>
      <w:r w:rsidR="001172B0">
        <w:t xml:space="preserve">najmu. </w:t>
      </w:r>
      <w:r w:rsidR="00B74274">
        <w:t xml:space="preserve">Jeśli sąd orzeknie, że pozwanemu nie przysługuje prawo lokalu socjalnego, wówczas po uprawomocnieniu wyroku i uzyskaniu klauzuli wykonalności, możliwe jest </w:t>
      </w:r>
      <w:r w:rsidR="001174D1">
        <w:t xml:space="preserve">opróżnienie lokalu drodze postępowania egzekucyjnego (przed komornikiem). </w:t>
      </w:r>
    </w:p>
  </w:footnote>
  <w:footnote w:id="5">
    <w:p w14:paraId="19DAC7F6" w14:textId="5DA3A354" w:rsidR="001B0984" w:rsidRDefault="001B0984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Wymagalność roszczenia następuje w dniu, w którym wynajmujący uzyskał prawo żądania opuszczenia lokalu przez najemcę. Najczęściej będzie to dzień, </w:t>
      </w:r>
      <w:r w:rsidR="00BA41D9">
        <w:t xml:space="preserve">następujący po dniu, </w:t>
      </w:r>
      <w:r>
        <w:t xml:space="preserve">w którym zgodnie z umową najemca </w:t>
      </w:r>
      <w:r w:rsidR="0020643D">
        <w:t>miał obowiązek</w:t>
      </w:r>
      <w:r>
        <w:t xml:space="preserve"> opuścić lokal. </w:t>
      </w:r>
      <w:r w:rsidR="0020643D">
        <w:t xml:space="preserve">Należy jednak pamiętać, że w zależności od stanu faktycznego, data ta może być określona inaczej. </w:t>
      </w:r>
    </w:p>
  </w:footnote>
  <w:footnote w:id="6">
    <w:p w14:paraId="3C66240D" w14:textId="0F05049B" w:rsidR="00D56369" w:rsidRDefault="00D56369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Ten fragment dotyczy wyłącznie umowy na czas określony. Wynajmujące powinien wówczas poinformować pozwanego o tym, że </w:t>
      </w:r>
      <w:r w:rsidR="00124572">
        <w:t>nie ma zamiaru przedłużać jej okresu obowiązywania</w:t>
      </w:r>
      <w:r w:rsidR="0061038C">
        <w:t xml:space="preserve"> i </w:t>
      </w:r>
      <w:r>
        <w:t xml:space="preserve">z określonym </w:t>
      </w:r>
      <w:r w:rsidR="0061038C">
        <w:t xml:space="preserve">w tej umowie </w:t>
      </w:r>
      <w:r>
        <w:t xml:space="preserve">dniem umowa przestanie obowiązywać. </w:t>
      </w:r>
    </w:p>
  </w:footnote>
  <w:footnote w:id="7">
    <w:p w14:paraId="697EBF89" w14:textId="7B9DF612" w:rsidR="00D56369" w:rsidRDefault="00D56369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Ten fragment dotyczy wyłącznie sytuacji w której umowa została wypowiedziana. Jeśli sprawa dotyczy umowy na czas określony, który to czas upłynął, wówczas ten fragment należy zmienić.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EA5"/>
    <w:multiLevelType w:val="hybridMultilevel"/>
    <w:tmpl w:val="B6323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63B63"/>
    <w:multiLevelType w:val="hybridMultilevel"/>
    <w:tmpl w:val="AFCE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125"/>
    <w:multiLevelType w:val="hybridMultilevel"/>
    <w:tmpl w:val="AFCE1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3BF5"/>
    <w:multiLevelType w:val="hybridMultilevel"/>
    <w:tmpl w:val="06A0AB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A1646"/>
    <w:multiLevelType w:val="hybridMultilevel"/>
    <w:tmpl w:val="DE9ED144"/>
    <w:lvl w:ilvl="0" w:tplc="B2CC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2B"/>
    <w:multiLevelType w:val="hybridMultilevel"/>
    <w:tmpl w:val="AA2E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24814">
    <w:abstractNumId w:val="1"/>
  </w:num>
  <w:num w:numId="2" w16cid:durableId="1390887082">
    <w:abstractNumId w:val="3"/>
  </w:num>
  <w:num w:numId="3" w16cid:durableId="89860437">
    <w:abstractNumId w:val="0"/>
  </w:num>
  <w:num w:numId="4" w16cid:durableId="1352493940">
    <w:abstractNumId w:val="5"/>
  </w:num>
  <w:num w:numId="5" w16cid:durableId="1726372111">
    <w:abstractNumId w:val="4"/>
  </w:num>
  <w:num w:numId="6" w16cid:durableId="8303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FC"/>
    <w:rsid w:val="000B4906"/>
    <w:rsid w:val="001172B0"/>
    <w:rsid w:val="001174D1"/>
    <w:rsid w:val="00124572"/>
    <w:rsid w:val="00136A8A"/>
    <w:rsid w:val="001B0984"/>
    <w:rsid w:val="0020643D"/>
    <w:rsid w:val="002943D8"/>
    <w:rsid w:val="002C3AF1"/>
    <w:rsid w:val="00364C53"/>
    <w:rsid w:val="003763F8"/>
    <w:rsid w:val="003861B9"/>
    <w:rsid w:val="004A5B55"/>
    <w:rsid w:val="005B4A73"/>
    <w:rsid w:val="005E3397"/>
    <w:rsid w:val="0061038C"/>
    <w:rsid w:val="006A7EFC"/>
    <w:rsid w:val="00753836"/>
    <w:rsid w:val="007763BB"/>
    <w:rsid w:val="00791180"/>
    <w:rsid w:val="007F63DE"/>
    <w:rsid w:val="00855F51"/>
    <w:rsid w:val="008F6EB5"/>
    <w:rsid w:val="009851BE"/>
    <w:rsid w:val="00A750E1"/>
    <w:rsid w:val="00A929EF"/>
    <w:rsid w:val="00B3111D"/>
    <w:rsid w:val="00B74274"/>
    <w:rsid w:val="00BA41D9"/>
    <w:rsid w:val="00BB0E82"/>
    <w:rsid w:val="00C0436E"/>
    <w:rsid w:val="00C43426"/>
    <w:rsid w:val="00C523BE"/>
    <w:rsid w:val="00C819EF"/>
    <w:rsid w:val="00CC3570"/>
    <w:rsid w:val="00D56369"/>
    <w:rsid w:val="00D87040"/>
    <w:rsid w:val="00E65F95"/>
    <w:rsid w:val="00EC139E"/>
    <w:rsid w:val="00F222CE"/>
    <w:rsid w:val="00F4412B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690"/>
  <w15:chartTrackingRefBased/>
  <w15:docId w15:val="{10AF194C-FA0E-4527-A82B-5DC596E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763F8"/>
  </w:style>
  <w:style w:type="character" w:customStyle="1" w:styleId="eop">
    <w:name w:val="eop"/>
    <w:basedOn w:val="Domylnaczcionkaakapitu"/>
    <w:rsid w:val="003763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3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763F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763F8"/>
  </w:style>
  <w:style w:type="character" w:styleId="Uwydatnienie">
    <w:name w:val="Emphasis"/>
    <w:basedOn w:val="Domylnaczcionkaakapitu"/>
    <w:uiPriority w:val="20"/>
    <w:qFormat/>
    <w:rsid w:val="002943D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F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F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F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97"/>
  </w:style>
  <w:style w:type="paragraph" w:styleId="Stopka">
    <w:name w:val="footer"/>
    <w:basedOn w:val="Normalny"/>
    <w:link w:val="StopkaZnak"/>
    <w:uiPriority w:val="99"/>
    <w:unhideWhenUsed/>
    <w:rsid w:val="005E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BEB6B-1224-4D78-9C83-EE5A6B0B6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80B6C-DADC-4190-A03C-C8FC0CA17B6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1352CA51-904E-4D2E-A85B-4114B654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13A47-EE65-4C82-A4E3-8416DC79C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15</cp:revision>
  <dcterms:created xsi:type="dcterms:W3CDTF">2022-09-06T14:43:00Z</dcterms:created>
  <dcterms:modified xsi:type="dcterms:W3CDTF">2022-09-21T09:31:00Z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